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0E" w:rsidRDefault="00C80638" w:rsidP="00C80638">
      <w:pPr>
        <w:jc w:val="center"/>
      </w:pPr>
      <w:r w:rsidRPr="00C80638">
        <w:rPr>
          <w:rFonts w:ascii="Times New Roman" w:hAnsi="Times New Roman" w:cs="Times New Roman"/>
          <w:sz w:val="28"/>
          <w:szCs w:val="28"/>
        </w:rPr>
        <w:t xml:space="preserve">СТРУКТУРА УПРАВЛЕНИЯ МБДОУ детский сад №145 </w:t>
      </w:r>
      <w:proofErr w:type="spellStart"/>
      <w:r w:rsidRPr="00C80638">
        <w:rPr>
          <w:rFonts w:ascii="Times New Roman" w:hAnsi="Times New Roman" w:cs="Times New Roman"/>
          <w:sz w:val="28"/>
          <w:szCs w:val="28"/>
        </w:rPr>
        <w:t>г.Тверь</w:t>
      </w:r>
      <w:proofErr w:type="spellEnd"/>
      <w:r w:rsidRPr="00C80638">
        <w:drawing>
          <wp:inline distT="0" distB="0" distL="0" distR="0" wp14:anchorId="37261FD2" wp14:editId="684DCCCD">
            <wp:extent cx="5940425" cy="77628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566"/>
                    <a:stretch/>
                  </pic:blipFill>
                  <pic:spPr bwMode="auto">
                    <a:xfrm>
                      <a:off x="0" y="0"/>
                      <a:ext cx="5940425" cy="776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82"/>
    <w:rsid w:val="00176D09"/>
    <w:rsid w:val="0027430E"/>
    <w:rsid w:val="00BE5B82"/>
    <w:rsid w:val="00C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BA9A"/>
  <w15:chartTrackingRefBased/>
  <w15:docId w15:val="{DFCD1923-F697-4632-BC4B-0DBB4EA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nhideWhenUsed/>
    <w:qFormat/>
    <w:rsid w:val="00176D09"/>
    <w:pPr>
      <w:keepNext/>
      <w:keepLines/>
      <w:spacing w:before="200" w:after="0" w:line="276" w:lineRule="auto"/>
      <w:outlineLvl w:val="2"/>
    </w:pPr>
    <w:rPr>
      <w:rFonts w:ascii="Times New Roman" w:eastAsiaTheme="majorEastAsia" w:hAnsi="Times New Roman" w:cstheme="majorBidi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6D09"/>
    <w:rPr>
      <w:rFonts w:ascii="Times New Roman" w:eastAsiaTheme="majorEastAsia" w:hAnsi="Times New Roman" w:cstheme="majorBidi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2025-07-09T08:06:00Z</dcterms:created>
  <dcterms:modified xsi:type="dcterms:W3CDTF">2025-07-09T08:08:00Z</dcterms:modified>
</cp:coreProperties>
</file>